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Ninjago Katana - wspaniała przygoda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Ninjago to ważna część oferty naszego sklepu internetowego z klockami. Jej najnowszą częścią jest zestaw Katana.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Planeta Klocków nieustannie dba o aktualność swojej oferty. Dlatego też jej częścią stał się zestaw </w:t>
      </w:r>
      <w:r>
        <w:rPr>
          <w:rFonts w:ascii="calibri" w:hAnsi="calibri" w:eastAsia="calibri" w:cs="calibri"/>
          <w:sz w:val="24"/>
          <w:szCs w:val="24"/>
          <w:b/>
        </w:rPr>
        <w:t xml:space="preserve">Lego Ninjago Katana</w:t>
      </w:r>
      <w:r>
        <w:rPr>
          <w:rFonts w:ascii="calibri" w:hAnsi="calibri" w:eastAsia="calibri" w:cs="calibri"/>
          <w:sz w:val="24"/>
          <w:szCs w:val="24"/>
        </w:rPr>
        <w:t xml:space="preserve">, dzięki któremu macie sposobność do przeżycia na nowego przygód, jakich doświadczają wojownicy znani jako Kai i Luke Cunningham. Wsiądź za stery ich pojazdów i rusz w szaleńczy pościg, w którym stawką jest jedna z legendarnych masek.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Ninjago Katana - wsiadaj na motocykl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znajdziecie dwa pojazdy. Pierwszy z nich to potężny jednoślad, co jest podkreślone przez ogromny ogień wydobywający się z rury wydechowej. Drugi zaś to pojazd bojowy V11, wyposażony w działka miotające klockami. </w:t>
      </w:r>
      <w:r>
        <w:rPr>
          <w:rFonts w:ascii="calibri" w:hAnsi="calibri" w:eastAsia="calibri" w:cs="calibri"/>
          <w:sz w:val="24"/>
          <w:szCs w:val="24"/>
          <w:b/>
        </w:rPr>
        <w:t xml:space="preserve">Lego Ninjago Katana</w:t>
      </w:r>
      <w:r>
        <w:rPr>
          <w:rFonts w:ascii="calibri" w:hAnsi="calibri" w:eastAsia="calibri" w:cs="calibri"/>
          <w:sz w:val="24"/>
          <w:szCs w:val="24"/>
        </w:rPr>
        <w:t xml:space="preserve"> to bez wątpienia moc wrażeń w jednym pudełku!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Dołącz do walki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cała reszta zestawów przynależnych do tej serii, także i omawiany opowiada przygody nieustraszonych wojowników. Wsiadaj za stery pojazdu i walcz o dobro świata! Zainspiruj się Spinjitzu i twórz nowe rozdziały historii ulubionych bohaterów doświadczających coraz to nowych przygód. Wykorzystaj sprężynowe działka na swoją korzyść i zestrzel przeciwników bez najmniejszej oznaki litości.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2026-01-31T11:12:05+01:00</dcterms:created>
  <dcterms:modified xsi:type="dcterms:W3CDTF">2026-01-31T11:12:05+01:00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